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E1" w:rsidRPr="00935FE1" w:rsidRDefault="00935FE1" w:rsidP="00935FE1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935FE1">
        <w:rPr>
          <w:rFonts w:ascii="Times New Roman" w:hAnsi="Times New Roman"/>
          <w:sz w:val="24"/>
          <w:szCs w:val="24"/>
          <w:lang w:val="ru-RU"/>
        </w:rPr>
        <w:t>Приложение</w:t>
      </w:r>
      <w:r>
        <w:rPr>
          <w:rFonts w:ascii="Times New Roman" w:hAnsi="Times New Roman"/>
          <w:sz w:val="24"/>
          <w:szCs w:val="24"/>
          <w:lang w:val="ru-RU"/>
        </w:rPr>
        <w:t xml:space="preserve"> № 1</w:t>
      </w:r>
    </w:p>
    <w:p w:rsidR="00935FE1" w:rsidRPr="00935FE1" w:rsidRDefault="00935FE1" w:rsidP="00935FE1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935FE1">
        <w:rPr>
          <w:rFonts w:ascii="Times New Roman" w:hAnsi="Times New Roman"/>
          <w:sz w:val="24"/>
          <w:szCs w:val="24"/>
          <w:lang w:val="ru-RU"/>
        </w:rPr>
        <w:t xml:space="preserve">к приказу МКУ ОО МР </w:t>
      </w:r>
    </w:p>
    <w:p w:rsidR="00935FE1" w:rsidRPr="00935FE1" w:rsidRDefault="00935FE1" w:rsidP="00935FE1">
      <w:pPr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935FE1">
        <w:rPr>
          <w:rFonts w:ascii="Times New Roman" w:hAnsi="Times New Roman"/>
          <w:sz w:val="24"/>
          <w:szCs w:val="24"/>
          <w:lang w:val="ru-RU"/>
        </w:rPr>
        <w:t>Альшеевский</w:t>
      </w:r>
      <w:proofErr w:type="spellEnd"/>
      <w:r w:rsidRPr="00935FE1">
        <w:rPr>
          <w:rFonts w:ascii="Times New Roman" w:hAnsi="Times New Roman"/>
          <w:sz w:val="24"/>
          <w:szCs w:val="24"/>
          <w:lang w:val="ru-RU"/>
        </w:rPr>
        <w:t xml:space="preserve"> район                                                                                          от «      » января 2021 года  № </w:t>
      </w:r>
    </w:p>
    <w:p w:rsidR="00935FE1" w:rsidRDefault="00935FE1" w:rsidP="00935FE1">
      <w:pPr>
        <w:pStyle w:val="a3"/>
        <w:shd w:val="clear" w:color="auto" w:fill="FFFFFF"/>
        <w:spacing w:beforeAutospacing="0" w:afterAutospacing="0"/>
        <w:ind w:firstLine="567"/>
        <w:jc w:val="center"/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</w:pPr>
    </w:p>
    <w:p w:rsidR="00935FE1" w:rsidRDefault="00935FE1" w:rsidP="00935FE1">
      <w:pPr>
        <w:pStyle w:val="a3"/>
        <w:shd w:val="clear" w:color="auto" w:fill="FFFFFF"/>
        <w:spacing w:beforeAutospacing="0" w:afterAutospacing="0"/>
        <w:ind w:firstLine="567"/>
        <w:jc w:val="center"/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</w:pPr>
    </w:p>
    <w:p w:rsidR="00F07282" w:rsidRPr="00FB300C" w:rsidRDefault="00F82791" w:rsidP="00935FE1">
      <w:pPr>
        <w:pStyle w:val="a3"/>
        <w:shd w:val="clear" w:color="auto" w:fill="FFFFFF"/>
        <w:spacing w:beforeAutospacing="0" w:afterAutospacing="0"/>
        <w:ind w:firstLine="567"/>
        <w:jc w:val="center"/>
        <w:rPr>
          <w:rFonts w:eastAsia="Helvetica"/>
          <w:color w:val="333333"/>
          <w:sz w:val="28"/>
          <w:szCs w:val="28"/>
          <w:lang w:val="ru-RU"/>
        </w:rPr>
      </w:pPr>
      <w:r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«День з</w:t>
      </w:r>
      <w:r w:rsidR="008150CD"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доровья»</w:t>
      </w:r>
    </w:p>
    <w:p w:rsidR="00F07282" w:rsidRPr="00FB300C" w:rsidRDefault="008150CD" w:rsidP="00FB300C">
      <w:pPr>
        <w:pStyle w:val="a3"/>
        <w:shd w:val="clear" w:color="auto" w:fill="FFFFFF"/>
        <w:spacing w:beforeAutospacing="0" w:afterAutospacing="0"/>
        <w:ind w:firstLine="567"/>
        <w:jc w:val="center"/>
        <w:rPr>
          <w:rFonts w:eastAsia="Helvetica"/>
          <w:color w:val="333333"/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(сценарий спортивного праздника </w:t>
      </w:r>
      <w:r w:rsidR="002074CF"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для обучающихся 1-4 </w:t>
      </w:r>
      <w:proofErr w:type="spellStart"/>
      <w:r w:rsidR="002074CF"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кл</w:t>
      </w:r>
      <w:proofErr w:type="spellEnd"/>
      <w:r w:rsidR="002074CF"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.</w:t>
      </w:r>
      <w:r w:rsid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)</w:t>
      </w:r>
    </w:p>
    <w:p w:rsidR="00F07282" w:rsidRPr="00FB300C" w:rsidRDefault="00F07282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lang w:val="ru-RU"/>
        </w:rPr>
      </w:pPr>
    </w:p>
    <w:p w:rsidR="00F07282" w:rsidRPr="00FB300C" w:rsidRDefault="008150CD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Цели: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популяризация и пропаганда здорового, активного образа;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привлечение детей к физической культуре и спорту;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воспитание активности, самостоятельности, чувства товарищества;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определение сильнейшей команды.</w:t>
      </w:r>
    </w:p>
    <w:p w:rsidR="00F07282" w:rsidRPr="00FB300C" w:rsidRDefault="008150CD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Задачи: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закрепить </w:t>
      </w:r>
      <w:r w:rsidR="002074CF"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знания о различных видах спорта, 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здоровом образе жизни;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способствовать развитию у детей познавательных процессов: мышления, восприятия, внимания, памяти;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способствовать развитию у детей физических качеств: быстроты и точности движений, выносливости, меткости, ловкости;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воспитывать умение коллективно взаимодействовать, соблюдая правила игры;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способствовать формированию и сплочению коллектива через совместную деятельность детей;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создать дружескую обстановку, хорошее настроение.</w:t>
      </w:r>
    </w:p>
    <w:p w:rsidR="00216C33" w:rsidRDefault="00216C33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</w:pPr>
    </w:p>
    <w:p w:rsidR="00F07282" w:rsidRPr="00FB300C" w:rsidRDefault="008150CD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lang w:val="ru-RU"/>
        </w:rPr>
      </w:pP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Участники соревнований: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</w:rPr>
        <w:t> </w:t>
      </w:r>
      <w:r w:rsidR="002074CF"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об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уча</w:t>
      </w:r>
      <w:r w:rsidR="002074CF"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ю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щиеся 1-4 классов.</w:t>
      </w:r>
    </w:p>
    <w:p w:rsidR="00F07282" w:rsidRPr="00FB300C" w:rsidRDefault="008150CD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lang w:val="ru-RU"/>
        </w:rPr>
      </w:pP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Место проведения: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</w:rPr>
        <w:t> </w:t>
      </w:r>
      <w:r w:rsidR="002074CF"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площадь, стадион на территории школы, спортивный зал (в зависимости от погодных условий)</w:t>
      </w:r>
      <w:r w:rsidR="00216C33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.</w:t>
      </w:r>
    </w:p>
    <w:p w:rsidR="00216C33" w:rsidRPr="00FB300C" w:rsidRDefault="00216C33" w:rsidP="00216C33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lang w:val="ru-RU"/>
        </w:rPr>
      </w:pP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Дата и время проведения:</w:t>
      </w: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</w:rPr>
        <w:t> 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23 января 2021 год, 1</w:t>
      </w:r>
      <w:r w:rsidR="009B1198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4</w:t>
      </w:r>
      <w:r w:rsidR="009E4DE7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.00-1</w:t>
      </w:r>
      <w:r w:rsidR="009B1198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6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.00 час.</w:t>
      </w:r>
    </w:p>
    <w:p w:rsidR="00F07282" w:rsidRPr="00FB300C" w:rsidRDefault="008150CD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</w:pP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Провод</w:t>
      </w:r>
      <w:r w:rsidR="00CB319D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ит</w:t>
      </w: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:</w:t>
      </w: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</w:rPr>
        <w:t> 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учитель физической культуры</w:t>
      </w:r>
      <w:r w:rsidR="00216C33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.</w:t>
      </w:r>
    </w:p>
    <w:p w:rsidR="00216C33" w:rsidRPr="00FB300C" w:rsidRDefault="00216C33" w:rsidP="00216C33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lang w:val="ru-RU"/>
        </w:rPr>
      </w:pP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Награждение команд: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</w:rPr>
        <w:t> </w:t>
      </w: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к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оманды, занявшие призовые места награждаются дипломами.</w:t>
      </w:r>
    </w:p>
    <w:p w:rsidR="00FB300C" w:rsidRDefault="00FB300C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</w:pPr>
    </w:p>
    <w:p w:rsidR="002074CF" w:rsidRPr="00FB300C" w:rsidRDefault="002074CF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</w:pP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Рекомендуемые форматы мероприятий:</w:t>
      </w:r>
    </w:p>
    <w:p w:rsidR="002074CF" w:rsidRPr="00FB300C" w:rsidRDefault="002074CF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- общешкольные соревнования по различным видам спорта на улице/в залах (</w:t>
      </w:r>
      <w:r w:rsidR="00216C33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в 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зависи</w:t>
      </w:r>
      <w:r w:rsidR="00216C33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мости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 от погодных условий) (хоккей в валенках, веселые старты, сдача норм ГТО</w:t>
      </w:r>
      <w:r w:rsidR="00216C33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,футбол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и т.д.);</w:t>
      </w:r>
    </w:p>
    <w:p w:rsidR="002074CF" w:rsidRPr="00FB300C" w:rsidRDefault="002074CF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- конкурс болельщиков (участвуют дети, не вошедшие в основные соревнующиеся команды);</w:t>
      </w:r>
    </w:p>
    <w:p w:rsidR="002074CF" w:rsidRPr="00FB300C" w:rsidRDefault="002074CF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lastRenderedPageBreak/>
        <w:t xml:space="preserve">- организация конкурсов построек из снега (конкурс снеговиков, фигурной лепки из снега </w:t>
      </w:r>
      <w:r w:rsidR="00216C33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и прочие творческие активности).</w:t>
      </w:r>
    </w:p>
    <w:p w:rsidR="002074CF" w:rsidRPr="00FB300C" w:rsidRDefault="002074CF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i/>
          <w:color w:val="333333"/>
          <w:sz w:val="28"/>
          <w:szCs w:val="28"/>
          <w:shd w:val="clear" w:color="auto" w:fill="FFFFFF"/>
          <w:lang w:val="ru-RU"/>
        </w:rPr>
      </w:pPr>
      <w:r w:rsidRPr="00FB300C">
        <w:rPr>
          <w:rFonts w:eastAsia="Helvetica"/>
          <w:i/>
          <w:color w:val="333333"/>
          <w:sz w:val="28"/>
          <w:szCs w:val="28"/>
          <w:shd w:val="clear" w:color="auto" w:fill="FFFFFF"/>
          <w:lang w:val="ru-RU"/>
        </w:rPr>
        <w:t>Перечень мероприятий не носит закрытый характер. Возможно проведение иных форматов, которые допустимы для проведения на улице с учетом требований к безопасности их участников.</w:t>
      </w:r>
    </w:p>
    <w:p w:rsidR="00FB300C" w:rsidRDefault="002074CF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Важно: обеспечить участие </w:t>
      </w:r>
      <w:r w:rsidR="00216C33"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всех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 обучающихся </w:t>
      </w:r>
      <w:r w:rsid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1-4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 классов в мероприятиях. </w:t>
      </w:r>
    </w:p>
    <w:p w:rsidR="00216C33" w:rsidRDefault="00216C33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</w:pPr>
    </w:p>
    <w:p w:rsidR="002074CF" w:rsidRPr="00FB300C" w:rsidRDefault="002074CF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</w:pP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Предлагаемые игры:</w:t>
      </w:r>
    </w:p>
    <w:p w:rsidR="00F07282" w:rsidRPr="00462578" w:rsidRDefault="00FB300C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i/>
          <w:color w:val="333333"/>
          <w:sz w:val="28"/>
          <w:szCs w:val="28"/>
          <w:lang w:val="ru-RU"/>
        </w:rPr>
      </w:pPr>
      <w:r w:rsidRPr="00462578">
        <w:rPr>
          <w:rFonts w:eastAsia="Helvetica"/>
          <w:b/>
          <w:i/>
          <w:color w:val="333333"/>
          <w:sz w:val="28"/>
          <w:szCs w:val="28"/>
          <w:shd w:val="clear" w:color="auto" w:fill="FFFFFF"/>
          <w:lang w:val="ru-RU"/>
        </w:rPr>
        <w:t>эстафета  «Азбука здоровья»</w:t>
      </w:r>
    </w:p>
    <w:p w:rsidR="00F07282" w:rsidRPr="00B60EAA" w:rsidRDefault="00B60EAA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lang w:val="ru-RU"/>
        </w:rPr>
      </w:pP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К</w:t>
      </w:r>
      <w:r w:rsidR="008150CD"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оманде называются продукты питания, если продукт вреден для здоровья человека - команда дружно приседает, если продукт полезен для здоровья человека - команда дружно хлопает в ладоши над головой.</w:t>
      </w:r>
    </w:p>
    <w:p w:rsidR="00F07282" w:rsidRPr="00FB300C" w:rsidRDefault="008150CD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(торт, виноград, орехи, чипсы, яблоко, сок, кока-кола, шоколад, кефир, жареный картофель, пицца, лимонад, пирожное, виноград</w:t>
      </w:r>
      <w:r w:rsidR="00462578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 и т.д.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).</w:t>
      </w:r>
    </w:p>
    <w:p w:rsidR="00F07282" w:rsidRPr="00462578" w:rsidRDefault="008150CD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i/>
          <w:color w:val="333333"/>
          <w:sz w:val="28"/>
          <w:szCs w:val="28"/>
          <w:lang w:val="ru-RU"/>
        </w:rPr>
      </w:pPr>
      <w:r w:rsidRPr="00462578">
        <w:rPr>
          <w:rFonts w:eastAsia="Helvetica"/>
          <w:b/>
          <w:i/>
          <w:color w:val="333333"/>
          <w:sz w:val="28"/>
          <w:szCs w:val="28"/>
          <w:shd w:val="clear" w:color="auto" w:fill="FFFFFF"/>
          <w:lang w:val="ru-RU"/>
        </w:rPr>
        <w:t>эстафета  «</w:t>
      </w:r>
      <w:r w:rsidR="00FB300C" w:rsidRPr="00462578">
        <w:rPr>
          <w:rFonts w:eastAsia="Helvetica"/>
          <w:b/>
          <w:i/>
          <w:color w:val="333333"/>
          <w:sz w:val="28"/>
          <w:szCs w:val="28"/>
          <w:shd w:val="clear" w:color="auto" w:fill="FFFFFF"/>
          <w:lang w:val="ru-RU"/>
        </w:rPr>
        <w:t>Гонка мячей под ногами»</w:t>
      </w:r>
    </w:p>
    <w:p w:rsidR="00C51FF1" w:rsidRDefault="008150CD" w:rsidP="00C51FF1">
      <w:pPr>
        <w:pStyle w:val="a3"/>
        <w:shd w:val="clear" w:color="auto" w:fill="FFFFFF"/>
        <w:spacing w:beforeAutospacing="0" w:afterAutospacing="0"/>
        <w:ind w:firstLine="567"/>
        <w:jc w:val="both"/>
        <w:rPr>
          <w:b/>
          <w:i/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Капитан посылает мяч между расставленными ногами игроков назад. Последний игрок каждой команды наклоняется, ловит мяч и бежит с ним вдоль колонны вперед, встает в начале колонны и опять посылает мяч между расставленными ногами и т.д. Побеждает команда, которая быстрее закончит эстафету.</w:t>
      </w:r>
    </w:p>
    <w:p w:rsidR="00C807AE" w:rsidRPr="00C51FF1" w:rsidRDefault="00C51FF1" w:rsidP="00C51FF1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э</w:t>
      </w:r>
      <w:r w:rsidR="00C807AE" w:rsidRPr="00C807AE">
        <w:rPr>
          <w:b/>
          <w:i/>
          <w:sz w:val="28"/>
          <w:szCs w:val="28"/>
          <w:lang w:val="ru-RU"/>
        </w:rPr>
        <w:t>стафета «Передал - садись!»</w:t>
      </w:r>
    </w:p>
    <w:p w:rsidR="00462578" w:rsidRDefault="00C807AE" w:rsidP="00C807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7AE">
        <w:rPr>
          <w:rFonts w:ascii="Times New Roman" w:hAnsi="Times New Roman" w:cs="Times New Roman"/>
          <w:sz w:val="28"/>
          <w:szCs w:val="28"/>
          <w:lang w:val="ru-RU"/>
        </w:rPr>
        <w:t>Игроки строятся за общей линией старта в колонну по одному. Впереди каждой коло</w:t>
      </w:r>
      <w:r w:rsidR="00C51FF1">
        <w:rPr>
          <w:rFonts w:ascii="Times New Roman" w:hAnsi="Times New Roman" w:cs="Times New Roman"/>
          <w:sz w:val="28"/>
          <w:szCs w:val="28"/>
          <w:lang w:val="ru-RU"/>
        </w:rPr>
        <w:t>нны лицом к ней на расстоянии 5-</w:t>
      </w:r>
      <w:r w:rsidRPr="00C807AE">
        <w:rPr>
          <w:rFonts w:ascii="Times New Roman" w:hAnsi="Times New Roman" w:cs="Times New Roman"/>
          <w:sz w:val="28"/>
          <w:szCs w:val="28"/>
          <w:lang w:val="ru-RU"/>
        </w:rPr>
        <w:t>6 м становятся капитаны. Капитаны получают по волейбольному мячу. По сигналу каждый капитан передает мяч первому игроку своей колонны. Поймав мяч, этот игрок возвращает его капитану и приседает. Капитан бросает мяч второму, затем третьему и последующим игрокам. Каждый из них, вернув мяч капитану, приседает. Получив мяч от последнего игрока своей колонны, капитан поднимает его вверх, а все игроки его команды встают. Выигрывает команда, игроки которой быстрее выполнят задание.</w:t>
      </w:r>
    </w:p>
    <w:p w:rsidR="00F378E1" w:rsidRPr="00F378E1" w:rsidRDefault="00F378E1" w:rsidP="00F378E1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</w:t>
      </w:r>
      <w:r w:rsidRPr="00F378E1">
        <w:rPr>
          <w:rFonts w:ascii="Times New Roman" w:hAnsi="Times New Roman" w:cs="Times New Roman"/>
          <w:b/>
          <w:i/>
          <w:sz w:val="28"/>
          <w:szCs w:val="28"/>
          <w:lang w:val="ru-RU"/>
        </w:rPr>
        <w:t>стафета  катание на «Тюбинге».</w:t>
      </w:r>
    </w:p>
    <w:p w:rsidR="00935FE1" w:rsidRPr="00FB300C" w:rsidRDefault="00F378E1" w:rsidP="003E225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78E1">
        <w:rPr>
          <w:rFonts w:ascii="Times New Roman" w:hAnsi="Times New Roman" w:cs="Times New Roman"/>
          <w:sz w:val="28"/>
          <w:szCs w:val="28"/>
          <w:lang w:val="ru-RU"/>
        </w:rPr>
        <w:t xml:space="preserve">Дистанция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F378E1">
        <w:rPr>
          <w:rFonts w:ascii="Times New Roman" w:hAnsi="Times New Roman" w:cs="Times New Roman"/>
          <w:sz w:val="28"/>
          <w:szCs w:val="28"/>
          <w:lang w:val="ru-RU"/>
        </w:rPr>
        <w:t>15 метров. На дистанции через равное расстояние стоят 3 конус</w:t>
      </w:r>
      <w:r>
        <w:rPr>
          <w:rFonts w:ascii="Times New Roman" w:hAnsi="Times New Roman" w:cs="Times New Roman"/>
          <w:sz w:val="28"/>
          <w:szCs w:val="28"/>
          <w:lang w:val="ru-RU"/>
        </w:rPr>
        <w:t>а (кегля</w:t>
      </w:r>
      <w:r w:rsidRPr="00F378E1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ru-RU"/>
        </w:rPr>
        <w:t>Ребенок садит</w:t>
      </w:r>
      <w:r w:rsidRPr="00F378E1">
        <w:rPr>
          <w:rFonts w:ascii="Times New Roman" w:hAnsi="Times New Roman" w:cs="Times New Roman"/>
          <w:sz w:val="28"/>
          <w:szCs w:val="28"/>
          <w:lang w:val="ru-RU"/>
        </w:rPr>
        <w:t>ся на тюбинг. По сигналу судьи мам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378E1">
        <w:rPr>
          <w:rFonts w:ascii="Times New Roman" w:hAnsi="Times New Roman" w:cs="Times New Roman"/>
          <w:sz w:val="28"/>
          <w:szCs w:val="28"/>
          <w:lang w:val="ru-RU"/>
        </w:rPr>
        <w:t xml:space="preserve"> в колонне бежит вперед до последнего конуса, оббегает зигзагом все конусы (кегли), возвращаясь назад, т</w:t>
      </w:r>
      <w:r>
        <w:rPr>
          <w:rFonts w:ascii="Times New Roman" w:hAnsi="Times New Roman" w:cs="Times New Roman"/>
          <w:sz w:val="28"/>
          <w:szCs w:val="28"/>
          <w:lang w:val="ru-RU"/>
        </w:rPr>
        <w:t>акже оббегает все конусы (кегли) и садит</w:t>
      </w:r>
      <w:r w:rsidRPr="00F378E1">
        <w:rPr>
          <w:rFonts w:ascii="Times New Roman" w:hAnsi="Times New Roman" w:cs="Times New Roman"/>
          <w:sz w:val="28"/>
          <w:szCs w:val="28"/>
          <w:lang w:val="ru-RU"/>
        </w:rPr>
        <w:t>ся на тюбинг с ребенком. Папа тянет всю семью,  выполняет то же самое и т. д. Время фиксируется по последнему участнику, который финиширует.</w:t>
      </w:r>
      <w:bookmarkStart w:id="0" w:name="_GoBack"/>
      <w:bookmarkEnd w:id="0"/>
    </w:p>
    <w:sectPr w:rsidR="00935FE1" w:rsidRPr="00FB300C" w:rsidSect="00717CA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80C2C02"/>
    <w:rsid w:val="002074CF"/>
    <w:rsid w:val="00216C33"/>
    <w:rsid w:val="00233923"/>
    <w:rsid w:val="003E2257"/>
    <w:rsid w:val="00456581"/>
    <w:rsid w:val="00462578"/>
    <w:rsid w:val="00717CA1"/>
    <w:rsid w:val="007B59F6"/>
    <w:rsid w:val="008150CD"/>
    <w:rsid w:val="00935FE1"/>
    <w:rsid w:val="009B1198"/>
    <w:rsid w:val="009E4DE7"/>
    <w:rsid w:val="00B60EAA"/>
    <w:rsid w:val="00C51FF1"/>
    <w:rsid w:val="00C807AE"/>
    <w:rsid w:val="00CB319D"/>
    <w:rsid w:val="00CD431F"/>
    <w:rsid w:val="00F07282"/>
    <w:rsid w:val="00F378E1"/>
    <w:rsid w:val="00F82791"/>
    <w:rsid w:val="00FB300C"/>
    <w:rsid w:val="209B3091"/>
    <w:rsid w:val="2B79636A"/>
    <w:rsid w:val="680C2C02"/>
    <w:rsid w:val="7D1D0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A1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717CA1"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CD43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D431F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6">
    <w:name w:val="Body Text Indent"/>
    <w:basedOn w:val="a"/>
    <w:link w:val="a7"/>
    <w:uiPriority w:val="99"/>
    <w:semiHidden/>
    <w:unhideWhenUsed/>
    <w:rsid w:val="00935FE1"/>
    <w:pPr>
      <w:spacing w:after="120" w:line="276" w:lineRule="auto"/>
      <w:ind w:left="283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35FE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20</cp:revision>
  <cp:lastPrinted>2021-01-21T12:37:00Z</cp:lastPrinted>
  <dcterms:created xsi:type="dcterms:W3CDTF">2021-01-21T05:12:00Z</dcterms:created>
  <dcterms:modified xsi:type="dcterms:W3CDTF">2021-01-23T16:35:00Z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